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A4" w:rsidRDefault="00174744" w:rsidP="00F10710">
      <w:pPr>
        <w:tabs>
          <w:tab w:val="left" w:pos="1080"/>
        </w:tabs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en-IE" w:eastAsia="en-IE"/>
        </w:rPr>
        <w:drawing>
          <wp:inline distT="0" distB="0" distL="0" distR="0">
            <wp:extent cx="28194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A4" w:rsidRDefault="001607A4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314A">
        <w:rPr>
          <w:rFonts w:ascii="Arial" w:hAnsi="Arial" w:cs="Arial"/>
          <w:b/>
          <w:bCs/>
          <w:color w:val="000000"/>
          <w:sz w:val="20"/>
          <w:szCs w:val="20"/>
        </w:rPr>
        <w:t xml:space="preserve">Advanced Medicine Exceptional Care </w:t>
      </w: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7D3FFB">
      <w:pPr>
        <w:tabs>
          <w:tab w:val="left" w:pos="108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7D3FFB">
      <w:pPr>
        <w:tabs>
          <w:tab w:val="left" w:pos="1080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27A1" w:rsidRPr="008127A1" w:rsidRDefault="008127A1" w:rsidP="008127A1">
      <w:pPr>
        <w:ind w:left="720" w:firstLine="720"/>
        <w:jc w:val="center"/>
        <w:rPr>
          <w:rFonts w:asciiTheme="minorHAnsi" w:hAnsiTheme="minorHAnsi" w:cs="Arial"/>
          <w:b/>
          <w:i/>
          <w:sz w:val="36"/>
          <w:szCs w:val="36"/>
          <w:u w:val="single"/>
          <w:lang w:val="en-US"/>
        </w:rPr>
      </w:pPr>
      <w:r w:rsidRPr="008127A1">
        <w:rPr>
          <w:rFonts w:asciiTheme="minorHAnsi" w:hAnsiTheme="minorHAnsi" w:cs="Arial"/>
          <w:b/>
          <w:i/>
          <w:sz w:val="36"/>
          <w:szCs w:val="36"/>
          <w:u w:val="single"/>
          <w:lang w:val="en-US"/>
        </w:rPr>
        <w:t>TUESDAY 9</w:t>
      </w:r>
      <w:r w:rsidRPr="008127A1">
        <w:rPr>
          <w:rFonts w:asciiTheme="minorHAnsi" w:hAnsiTheme="minorHAnsi" w:cs="Arial"/>
          <w:b/>
          <w:i/>
          <w:sz w:val="36"/>
          <w:szCs w:val="36"/>
          <w:u w:val="single"/>
          <w:vertAlign w:val="superscript"/>
          <w:lang w:val="en-US"/>
        </w:rPr>
        <w:t>th</w:t>
      </w:r>
      <w:r w:rsidRPr="008127A1">
        <w:rPr>
          <w:rFonts w:asciiTheme="minorHAnsi" w:hAnsiTheme="minorHAnsi" w:cs="Arial"/>
          <w:b/>
          <w:i/>
          <w:sz w:val="36"/>
          <w:szCs w:val="36"/>
          <w:u w:val="single"/>
          <w:lang w:val="en-US"/>
        </w:rPr>
        <w:t xml:space="preserve"> May 2017</w:t>
      </w:r>
      <w:r w:rsidRPr="008127A1">
        <w:rPr>
          <w:rFonts w:asciiTheme="minorHAnsi" w:hAnsiTheme="minorHAnsi" w:cs="Arial"/>
          <w:b/>
          <w:i/>
          <w:sz w:val="36"/>
          <w:szCs w:val="36"/>
          <w:u w:val="single"/>
          <w:lang w:val="en-US"/>
        </w:rPr>
        <w:tab/>
      </w:r>
      <w:r w:rsidRPr="008127A1">
        <w:rPr>
          <w:rFonts w:asciiTheme="minorHAnsi" w:hAnsiTheme="minorHAnsi" w:cs="Arial"/>
          <w:b/>
          <w:i/>
          <w:sz w:val="36"/>
          <w:szCs w:val="36"/>
          <w:u w:val="single"/>
          <w:lang w:val="en-US"/>
        </w:rPr>
        <w:tab/>
        <w:t>6.15 pm – 8.45 pm</w:t>
      </w:r>
    </w:p>
    <w:p w:rsidR="007D3FFB" w:rsidRDefault="007D3FFB" w:rsidP="00A926CB">
      <w:pPr>
        <w:tabs>
          <w:tab w:val="left" w:pos="108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D3FFB" w:rsidRPr="007D3FFB" w:rsidRDefault="007D3FFB" w:rsidP="00A926CB">
      <w:pPr>
        <w:tabs>
          <w:tab w:val="left" w:pos="1080"/>
        </w:tabs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1607A4" w:rsidRPr="007D3FFB" w:rsidRDefault="005045CA" w:rsidP="006E7433">
      <w:pPr>
        <w:rPr>
          <w:rFonts w:asciiTheme="minorHAnsi" w:hAnsiTheme="minorHAnsi" w:cs="Arial"/>
          <w:i/>
          <w:sz w:val="20"/>
          <w:szCs w:val="20"/>
          <w:lang w:val="en-US"/>
        </w:rPr>
      </w:pPr>
      <w:r>
        <w:rPr>
          <w:rFonts w:asciiTheme="minorHAnsi" w:hAnsiTheme="minorHAnsi" w:cs="Arial"/>
          <w:b/>
          <w:bCs/>
          <w:color w:val="FF0000"/>
          <w:sz w:val="20"/>
          <w:szCs w:val="20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492.75pt;height:63pt" adj=",10800" fillcolor="#17365d" strokecolor="#b2b2b2" strokeweight="1pt">
            <v:fill color2="#fc0"/>
            <v:stroke r:id="rId7" o:title=""/>
            <v:shadow on="t" type="perspective" color="#875b0d" opacity="45875f" origin=",.5" offset="3pt" offset2="2pt" matrix=",,,.5,,-4768371582e-16"/>
            <v:textpath style="font-family:&quot;Arial Black&quot;;v-text-kern:t" trim="t" fitpath="t" string="INVITATION GP STUDY EVENING "/>
          </v:shape>
        </w:pict>
      </w:r>
    </w:p>
    <w:p w:rsidR="001607A4" w:rsidRPr="007D3FFB" w:rsidRDefault="001607A4" w:rsidP="006E7433">
      <w:pPr>
        <w:rPr>
          <w:rFonts w:asciiTheme="minorHAnsi" w:hAnsiTheme="minorHAnsi" w:cs="Arial"/>
          <w:i/>
          <w:sz w:val="20"/>
          <w:szCs w:val="20"/>
          <w:lang w:val="en-US"/>
        </w:rPr>
      </w:pPr>
    </w:p>
    <w:p w:rsidR="001607A4" w:rsidRPr="007D3FFB" w:rsidRDefault="001607A4" w:rsidP="00990BFB">
      <w:pPr>
        <w:rPr>
          <w:rFonts w:asciiTheme="minorHAnsi" w:hAnsiTheme="minorHAnsi" w:cs="Arial"/>
          <w:i/>
          <w:sz w:val="20"/>
          <w:szCs w:val="20"/>
          <w:lang w:val="en-US"/>
        </w:rPr>
      </w:pPr>
    </w:p>
    <w:p w:rsidR="001607A4" w:rsidRPr="007D3FFB" w:rsidRDefault="001607A4" w:rsidP="006E7433">
      <w:pPr>
        <w:rPr>
          <w:rFonts w:asciiTheme="minorHAnsi" w:hAnsiTheme="minorHAnsi" w:cs="Arial"/>
          <w:i/>
          <w:sz w:val="20"/>
          <w:szCs w:val="20"/>
          <w:lang w:val="en-US"/>
        </w:rPr>
      </w:pPr>
    </w:p>
    <w:p w:rsidR="001607A4" w:rsidRPr="00F15062" w:rsidRDefault="00F15062" w:rsidP="006E7433">
      <w:pPr>
        <w:rPr>
          <w:rFonts w:asciiTheme="minorHAnsi" w:hAnsiTheme="minorHAnsi" w:cs="Arial"/>
          <w:i/>
          <w:lang w:val="en-US"/>
        </w:rPr>
      </w:pPr>
      <w:r>
        <w:rPr>
          <w:rFonts w:asciiTheme="minorHAnsi" w:hAnsiTheme="minorHAnsi" w:cs="Arial"/>
          <w:i/>
          <w:lang w:val="en-US"/>
        </w:rPr>
        <w:t>W</w:t>
      </w:r>
      <w:r w:rsidR="001607A4" w:rsidRPr="00F15062">
        <w:rPr>
          <w:rFonts w:asciiTheme="minorHAnsi" w:hAnsiTheme="minorHAnsi" w:cs="Arial"/>
          <w:i/>
          <w:lang w:val="en-US"/>
        </w:rPr>
        <w:t xml:space="preserve">e would like to invite you to another one of our very interesting GP Evening meetings which will take place in the </w:t>
      </w:r>
      <w:r>
        <w:rPr>
          <w:rFonts w:asciiTheme="minorHAnsi" w:hAnsiTheme="minorHAnsi" w:cs="Arial"/>
          <w:i/>
          <w:lang w:val="en-US"/>
        </w:rPr>
        <w:t>Restaurant in</w:t>
      </w:r>
      <w:r w:rsidR="001607A4" w:rsidRPr="00F15062">
        <w:rPr>
          <w:rFonts w:asciiTheme="minorHAnsi" w:hAnsiTheme="minorHAnsi" w:cs="Arial"/>
          <w:i/>
          <w:lang w:val="en-US"/>
        </w:rPr>
        <w:t xml:space="preserve"> Bon Secours Hospital, Cork commencing at 6.</w:t>
      </w:r>
      <w:r>
        <w:rPr>
          <w:rFonts w:asciiTheme="minorHAnsi" w:hAnsiTheme="minorHAnsi" w:cs="Arial"/>
          <w:i/>
          <w:lang w:val="en-US"/>
        </w:rPr>
        <w:t>15</w:t>
      </w:r>
      <w:r w:rsidR="001607A4" w:rsidRPr="00F15062">
        <w:rPr>
          <w:rFonts w:asciiTheme="minorHAnsi" w:hAnsiTheme="minorHAnsi" w:cs="Arial"/>
          <w:i/>
          <w:lang w:val="en-US"/>
        </w:rPr>
        <w:t>pm for registration and refreshments; presentations will commence at 6.</w:t>
      </w:r>
      <w:r>
        <w:rPr>
          <w:rFonts w:asciiTheme="minorHAnsi" w:hAnsiTheme="minorHAnsi" w:cs="Arial"/>
          <w:i/>
          <w:lang w:val="en-US"/>
        </w:rPr>
        <w:t>45</w:t>
      </w:r>
      <w:r w:rsidR="001607A4" w:rsidRPr="00F15062">
        <w:rPr>
          <w:rFonts w:asciiTheme="minorHAnsi" w:hAnsiTheme="minorHAnsi" w:cs="Arial"/>
          <w:i/>
          <w:lang w:val="en-US"/>
        </w:rPr>
        <w:t xml:space="preserve"> pm</w:t>
      </w:r>
    </w:p>
    <w:p w:rsidR="001607A4" w:rsidRPr="00F15062" w:rsidRDefault="001607A4" w:rsidP="006E7433">
      <w:pPr>
        <w:rPr>
          <w:rFonts w:asciiTheme="minorHAnsi" w:hAnsiTheme="minorHAnsi" w:cs="Arial"/>
          <w:i/>
          <w:lang w:val="en-US"/>
        </w:rPr>
      </w:pPr>
    </w:p>
    <w:p w:rsidR="001607A4" w:rsidRPr="00F15062" w:rsidRDefault="001607A4" w:rsidP="006E7433">
      <w:pPr>
        <w:rPr>
          <w:rFonts w:asciiTheme="minorHAnsi" w:hAnsiTheme="minorHAnsi" w:cs="Arial"/>
          <w:b/>
          <w:i/>
          <w:lang w:val="en-US"/>
        </w:rPr>
      </w:pPr>
    </w:p>
    <w:p w:rsidR="001607A4" w:rsidRPr="00F15062" w:rsidRDefault="001607A4" w:rsidP="008F02E3">
      <w:pPr>
        <w:tabs>
          <w:tab w:val="left" w:pos="2160"/>
        </w:tabs>
        <w:rPr>
          <w:rFonts w:asciiTheme="minorHAnsi" w:hAnsiTheme="minorHAnsi" w:cs="Arial"/>
          <w:lang w:val="en-US"/>
        </w:rPr>
      </w:pPr>
      <w:r w:rsidRPr="00F15062">
        <w:rPr>
          <w:rFonts w:asciiTheme="minorHAnsi" w:hAnsiTheme="minorHAnsi" w:cs="Arial"/>
          <w:lang w:val="en-US"/>
        </w:rPr>
        <w:t>6</w:t>
      </w:r>
      <w:r w:rsidR="007D3FFB" w:rsidRPr="00F15062">
        <w:rPr>
          <w:rFonts w:asciiTheme="minorHAnsi" w:hAnsiTheme="minorHAnsi" w:cs="Arial"/>
          <w:lang w:val="en-US"/>
        </w:rPr>
        <w:t>.15 – 6:45</w:t>
      </w:r>
      <w:r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 w:cs="Arial"/>
          <w:lang w:val="en-US"/>
        </w:rPr>
        <w:tab/>
        <w:t>Registration / Refreshments</w:t>
      </w:r>
    </w:p>
    <w:p w:rsidR="001607A4" w:rsidRPr="00F15062" w:rsidRDefault="001607A4" w:rsidP="008F02E3">
      <w:pPr>
        <w:rPr>
          <w:rFonts w:asciiTheme="minorHAnsi" w:hAnsiTheme="minorHAnsi" w:cs="Arial"/>
          <w:lang w:val="en-US"/>
        </w:rPr>
      </w:pPr>
    </w:p>
    <w:p w:rsidR="001607A4" w:rsidRDefault="007D3FFB" w:rsidP="00AE7420">
      <w:pPr>
        <w:ind w:left="2880" w:hanging="2880"/>
        <w:rPr>
          <w:rFonts w:asciiTheme="minorHAnsi" w:hAnsiTheme="minorHAnsi" w:cs="Arial"/>
          <w:b/>
          <w:lang w:val="en-US"/>
        </w:rPr>
      </w:pPr>
      <w:r w:rsidRPr="00F15062">
        <w:rPr>
          <w:rFonts w:asciiTheme="minorHAnsi" w:hAnsiTheme="minorHAnsi" w:cs="Arial"/>
          <w:lang w:val="en-US"/>
        </w:rPr>
        <w:t>6.45 – 8.45</w:t>
      </w:r>
      <w:r w:rsidR="001607A4"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 w:cs="Arial"/>
          <w:b/>
          <w:lang w:val="en-US"/>
        </w:rPr>
        <w:t>Mr Declan Bowler – Consultant Orthopaedic</w:t>
      </w:r>
      <w:r w:rsidR="00AE7420">
        <w:rPr>
          <w:rFonts w:asciiTheme="minorHAnsi" w:hAnsiTheme="minorHAnsi" w:cs="Arial"/>
          <w:b/>
          <w:lang w:val="en-US"/>
        </w:rPr>
        <w:t xml:space="preserve"> and Sports Medicine Consultant</w:t>
      </w:r>
      <w:r w:rsidRPr="00F15062">
        <w:rPr>
          <w:rFonts w:asciiTheme="minorHAnsi" w:hAnsiTheme="minorHAnsi" w:cs="Arial"/>
          <w:b/>
          <w:lang w:val="en-US"/>
        </w:rPr>
        <w:t xml:space="preserve"> Surgeon </w:t>
      </w:r>
    </w:p>
    <w:p w:rsidR="00170B6E" w:rsidRPr="00F15062" w:rsidRDefault="00170B6E" w:rsidP="000F145E">
      <w:pPr>
        <w:rPr>
          <w:rFonts w:asciiTheme="minorHAnsi" w:hAnsiTheme="minorHAnsi" w:cs="Arial"/>
          <w:b/>
          <w:lang w:val="en-US"/>
        </w:rPr>
      </w:pPr>
    </w:p>
    <w:p w:rsidR="00634DD1" w:rsidRPr="00F15062" w:rsidRDefault="00634DD1" w:rsidP="00634DD1">
      <w:pPr>
        <w:rPr>
          <w:rFonts w:asciiTheme="minorHAnsi" w:hAnsiTheme="minorHAnsi"/>
        </w:rPr>
      </w:pPr>
      <w:r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 w:cs="Arial"/>
          <w:lang w:val="en-US"/>
        </w:rPr>
        <w:tab/>
      </w:r>
      <w:r w:rsidRPr="00F15062">
        <w:rPr>
          <w:rFonts w:asciiTheme="minorHAnsi" w:hAnsiTheme="minorHAnsi"/>
        </w:rPr>
        <w:t>“The ‘new' knee ligament…does it change ACL tear management?”</w:t>
      </w:r>
    </w:p>
    <w:p w:rsidR="00634DD1" w:rsidRPr="00F15062" w:rsidRDefault="00634DD1" w:rsidP="00F15062">
      <w:pPr>
        <w:ind w:left="3600" w:firstLine="720"/>
        <w:rPr>
          <w:rFonts w:asciiTheme="minorHAnsi" w:hAnsiTheme="minorHAnsi"/>
        </w:rPr>
      </w:pPr>
      <w:proofErr w:type="gramStart"/>
      <w:r w:rsidRPr="00F15062">
        <w:rPr>
          <w:rFonts w:asciiTheme="minorHAnsi" w:hAnsiTheme="minorHAnsi"/>
        </w:rPr>
        <w:t>and</w:t>
      </w:r>
      <w:proofErr w:type="gramEnd"/>
    </w:p>
    <w:p w:rsidR="00634DD1" w:rsidRPr="00F15062" w:rsidRDefault="00634DD1" w:rsidP="00634DD1">
      <w:pPr>
        <w:ind w:left="2160" w:firstLine="720"/>
        <w:rPr>
          <w:rFonts w:asciiTheme="minorHAnsi" w:hAnsiTheme="minorHAnsi"/>
        </w:rPr>
      </w:pPr>
      <w:r w:rsidRPr="00F15062">
        <w:rPr>
          <w:rFonts w:asciiTheme="minorHAnsi" w:hAnsiTheme="minorHAnsi"/>
        </w:rPr>
        <w:t>“Common foot and ankle injuries in sport”</w:t>
      </w:r>
    </w:p>
    <w:p w:rsidR="001607A4" w:rsidRPr="00F15062" w:rsidRDefault="001607A4" w:rsidP="008F02E3">
      <w:pPr>
        <w:rPr>
          <w:rFonts w:asciiTheme="minorHAnsi" w:hAnsiTheme="minorHAnsi" w:cs="Arial"/>
          <w:lang w:val="en-US"/>
        </w:rPr>
      </w:pPr>
    </w:p>
    <w:p w:rsidR="001607A4" w:rsidRDefault="007D3FFB" w:rsidP="00264047">
      <w:pPr>
        <w:ind w:left="2880"/>
        <w:rPr>
          <w:rFonts w:asciiTheme="minorHAnsi" w:hAnsiTheme="minorHAnsi" w:cs="Arial"/>
          <w:b/>
          <w:lang w:val="en-US"/>
        </w:rPr>
      </w:pPr>
      <w:r w:rsidRPr="00F15062">
        <w:rPr>
          <w:rFonts w:asciiTheme="minorHAnsi" w:hAnsiTheme="minorHAnsi" w:cs="Arial"/>
          <w:b/>
          <w:lang w:val="en-US"/>
        </w:rPr>
        <w:t xml:space="preserve">Dr </w:t>
      </w:r>
      <w:proofErr w:type="spellStart"/>
      <w:r w:rsidRPr="00F15062">
        <w:rPr>
          <w:rFonts w:asciiTheme="minorHAnsi" w:hAnsiTheme="minorHAnsi" w:cs="Arial"/>
          <w:b/>
          <w:lang w:val="en-US"/>
        </w:rPr>
        <w:t>Seán</w:t>
      </w:r>
      <w:proofErr w:type="spellEnd"/>
      <w:r w:rsidRPr="00F15062">
        <w:rPr>
          <w:rFonts w:asciiTheme="minorHAnsi" w:hAnsiTheme="minorHAnsi" w:cs="Arial"/>
          <w:b/>
          <w:lang w:val="en-US"/>
        </w:rPr>
        <w:t xml:space="preserve"> O’Sullivan – Consultant Neurologist </w:t>
      </w:r>
    </w:p>
    <w:p w:rsidR="00170B6E" w:rsidRPr="00F15062" w:rsidRDefault="00170B6E" w:rsidP="00264047">
      <w:pPr>
        <w:ind w:left="2880"/>
        <w:rPr>
          <w:rFonts w:asciiTheme="minorHAnsi" w:hAnsiTheme="minorHAnsi" w:cs="Arial"/>
          <w:b/>
          <w:lang w:val="en-US"/>
        </w:rPr>
      </w:pPr>
    </w:p>
    <w:p w:rsidR="007D3FFB" w:rsidRPr="00F15062" w:rsidRDefault="007D3FFB" w:rsidP="00264047">
      <w:pPr>
        <w:ind w:left="2880"/>
        <w:rPr>
          <w:rFonts w:asciiTheme="minorHAnsi" w:hAnsiTheme="minorHAnsi"/>
        </w:rPr>
      </w:pPr>
      <w:r w:rsidRPr="00F15062">
        <w:rPr>
          <w:rFonts w:asciiTheme="minorHAnsi" w:hAnsiTheme="minorHAnsi"/>
        </w:rPr>
        <w:t>“Neurology in the real-world GP clinic”</w:t>
      </w:r>
    </w:p>
    <w:p w:rsidR="007D3FFB" w:rsidRPr="00F15062" w:rsidRDefault="007D3FFB" w:rsidP="007D3FFB">
      <w:pPr>
        <w:rPr>
          <w:rFonts w:asciiTheme="minorHAnsi" w:hAnsiTheme="minorHAnsi" w:cs="Arial"/>
          <w:b/>
          <w:lang w:val="en-US"/>
        </w:rPr>
      </w:pPr>
      <w:r w:rsidRPr="00F15062">
        <w:rPr>
          <w:rFonts w:asciiTheme="minorHAnsi" w:hAnsiTheme="minorHAnsi"/>
        </w:rPr>
        <w:t xml:space="preserve"> </w:t>
      </w:r>
    </w:p>
    <w:p w:rsidR="001607A4" w:rsidRPr="00F15062" w:rsidRDefault="001607A4" w:rsidP="00264047">
      <w:pPr>
        <w:ind w:left="2880"/>
        <w:rPr>
          <w:rFonts w:asciiTheme="minorHAnsi" w:hAnsiTheme="minorHAnsi" w:cs="Arial"/>
          <w:lang w:val="en-US"/>
        </w:rPr>
      </w:pPr>
    </w:p>
    <w:p w:rsidR="001607A4" w:rsidRPr="00F15062" w:rsidRDefault="001607A4" w:rsidP="006E7433">
      <w:pPr>
        <w:rPr>
          <w:rFonts w:asciiTheme="minorHAnsi" w:hAnsiTheme="minorHAnsi" w:cs="Arial"/>
          <w:b/>
          <w:lang w:val="en-US"/>
        </w:rPr>
      </w:pPr>
      <w:r w:rsidRPr="00F15062">
        <w:rPr>
          <w:rFonts w:asciiTheme="minorHAnsi" w:hAnsiTheme="minorHAnsi" w:cs="Arial"/>
          <w:b/>
          <w:lang w:val="en-US"/>
        </w:rPr>
        <w:t xml:space="preserve">Venue: </w:t>
      </w:r>
      <w:r w:rsidRPr="00F15062">
        <w:rPr>
          <w:rFonts w:asciiTheme="minorHAnsi" w:hAnsiTheme="minorHAnsi" w:cs="Arial"/>
          <w:b/>
          <w:lang w:val="en-US"/>
        </w:rPr>
        <w:tab/>
      </w:r>
      <w:r w:rsidRPr="00F15062">
        <w:rPr>
          <w:rFonts w:asciiTheme="minorHAnsi" w:hAnsiTheme="minorHAnsi" w:cs="Arial"/>
          <w:b/>
          <w:lang w:val="en-US"/>
        </w:rPr>
        <w:tab/>
      </w:r>
      <w:r w:rsidRPr="00F15062">
        <w:rPr>
          <w:rFonts w:asciiTheme="minorHAnsi" w:hAnsiTheme="minorHAnsi" w:cs="Arial"/>
          <w:b/>
          <w:lang w:val="en-US"/>
        </w:rPr>
        <w:tab/>
      </w:r>
      <w:bookmarkStart w:id="0" w:name="_GoBack"/>
      <w:bookmarkEnd w:id="0"/>
      <w:r w:rsidR="007D3FFB" w:rsidRPr="00F15062">
        <w:rPr>
          <w:rFonts w:asciiTheme="minorHAnsi" w:hAnsiTheme="minorHAnsi" w:cs="Arial"/>
          <w:b/>
          <w:lang w:val="en-US"/>
        </w:rPr>
        <w:t>Restaurant</w:t>
      </w:r>
      <w:r w:rsidRPr="00F15062">
        <w:rPr>
          <w:rFonts w:asciiTheme="minorHAnsi" w:hAnsiTheme="minorHAnsi" w:cs="Arial"/>
          <w:b/>
          <w:lang w:val="en-US"/>
        </w:rPr>
        <w:t xml:space="preserve"> - Bon Secours Hospital Cork </w:t>
      </w:r>
      <w:r w:rsidRPr="00F15062">
        <w:rPr>
          <w:rFonts w:asciiTheme="minorHAnsi" w:hAnsiTheme="minorHAnsi" w:cs="Arial"/>
          <w:b/>
          <w:lang w:val="en-US"/>
        </w:rPr>
        <w:tab/>
      </w:r>
      <w:r w:rsidRPr="00F15062">
        <w:rPr>
          <w:rFonts w:asciiTheme="minorHAnsi" w:hAnsiTheme="minorHAnsi" w:cs="Arial"/>
          <w:b/>
          <w:lang w:val="en-US"/>
        </w:rPr>
        <w:tab/>
      </w:r>
      <w:r w:rsidRPr="00F15062">
        <w:rPr>
          <w:rFonts w:asciiTheme="minorHAnsi" w:hAnsiTheme="minorHAnsi" w:cs="Arial"/>
          <w:b/>
          <w:lang w:val="en-US"/>
        </w:rPr>
        <w:tab/>
      </w:r>
    </w:p>
    <w:p w:rsidR="001607A4" w:rsidRPr="00F15062" w:rsidRDefault="001607A4" w:rsidP="006E7433">
      <w:pPr>
        <w:rPr>
          <w:rFonts w:asciiTheme="minorHAnsi" w:hAnsiTheme="minorHAnsi" w:cs="Arial"/>
          <w:i/>
          <w:lang w:val="en-US"/>
        </w:rPr>
      </w:pPr>
    </w:p>
    <w:p w:rsidR="001607A4" w:rsidRPr="00F15062" w:rsidRDefault="001607A4" w:rsidP="008E7772">
      <w:pPr>
        <w:ind w:left="2160" w:firstLine="720"/>
        <w:rPr>
          <w:rFonts w:asciiTheme="minorHAnsi" w:hAnsiTheme="minorHAnsi" w:cs="Arial"/>
          <w:b/>
          <w:i/>
          <w:sz w:val="28"/>
          <w:szCs w:val="28"/>
          <w:lang w:val="en-US"/>
        </w:rPr>
      </w:pPr>
      <w:r w:rsidRPr="00F15062">
        <w:rPr>
          <w:rFonts w:asciiTheme="minorHAnsi" w:hAnsiTheme="minorHAnsi" w:cs="Arial"/>
          <w:b/>
          <w:i/>
          <w:sz w:val="28"/>
          <w:szCs w:val="28"/>
          <w:lang w:val="en-US"/>
        </w:rPr>
        <w:t>Free parking on the evening</w:t>
      </w:r>
    </w:p>
    <w:p w:rsidR="001607A4" w:rsidRPr="00F15062" w:rsidRDefault="001607A4" w:rsidP="008E7772">
      <w:pPr>
        <w:jc w:val="center"/>
        <w:rPr>
          <w:rFonts w:asciiTheme="minorHAnsi" w:hAnsiTheme="minorHAnsi" w:cs="Arial"/>
          <w:i/>
          <w:lang w:val="en-US"/>
        </w:rPr>
      </w:pPr>
    </w:p>
    <w:p w:rsidR="001607A4" w:rsidRPr="00F15062" w:rsidRDefault="001607A4" w:rsidP="008E7772">
      <w:pPr>
        <w:jc w:val="center"/>
        <w:rPr>
          <w:rFonts w:asciiTheme="minorHAnsi" w:hAnsiTheme="minorHAnsi" w:cs="Arial"/>
          <w:i/>
          <w:lang w:val="en-US"/>
        </w:rPr>
      </w:pPr>
    </w:p>
    <w:p w:rsidR="001607A4" w:rsidRPr="00F15062" w:rsidRDefault="001607A4" w:rsidP="00A926CB">
      <w:pPr>
        <w:jc w:val="center"/>
        <w:rPr>
          <w:rFonts w:asciiTheme="minorHAnsi" w:hAnsiTheme="minorHAnsi" w:cs="Arial"/>
          <w:b/>
          <w:i/>
          <w:lang w:val="en-US"/>
        </w:rPr>
      </w:pPr>
      <w:r w:rsidRPr="00F15062">
        <w:rPr>
          <w:rFonts w:asciiTheme="minorHAnsi" w:hAnsiTheme="minorHAnsi" w:cs="Arial"/>
          <w:b/>
          <w:i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 CPD points awarded for </w:t>
      </w:r>
      <w:r w:rsidR="008127A1" w:rsidRPr="00F15062">
        <w:rPr>
          <w:rFonts w:asciiTheme="minorHAnsi" w:hAnsiTheme="minorHAnsi" w:cs="Arial"/>
          <w:b/>
          <w:i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this event and 0.5 GMS Study leave</w:t>
      </w:r>
    </w:p>
    <w:p w:rsidR="001607A4" w:rsidRPr="00F15062" w:rsidRDefault="001607A4" w:rsidP="006E7433">
      <w:pPr>
        <w:rPr>
          <w:rFonts w:asciiTheme="minorHAnsi" w:hAnsiTheme="minorHAnsi" w:cs="Arial"/>
          <w:i/>
          <w:lang w:val="en-US"/>
        </w:rPr>
      </w:pPr>
    </w:p>
    <w:p w:rsidR="001607A4" w:rsidRPr="00F15062" w:rsidRDefault="001607A4" w:rsidP="006E7433">
      <w:pPr>
        <w:rPr>
          <w:rFonts w:asciiTheme="minorHAnsi" w:hAnsiTheme="minorHAnsi" w:cs="Arial"/>
          <w:i/>
          <w:lang w:val="en-US"/>
        </w:rPr>
      </w:pPr>
      <w:r w:rsidRPr="00F15062">
        <w:rPr>
          <w:rFonts w:asciiTheme="minorHAnsi" w:hAnsiTheme="minorHAnsi" w:cs="Arial"/>
          <w:i/>
          <w:lang w:val="en-US"/>
        </w:rPr>
        <w:t>To register your place: - contact</w:t>
      </w:r>
      <w:r w:rsidR="00241472" w:rsidRPr="00F15062">
        <w:rPr>
          <w:rFonts w:asciiTheme="minorHAnsi" w:hAnsiTheme="minorHAnsi" w:cs="Arial"/>
          <w:i/>
          <w:lang w:val="en-US"/>
        </w:rPr>
        <w:t xml:space="preserve"> </w:t>
      </w:r>
      <w:r w:rsidRPr="00F15062">
        <w:rPr>
          <w:rFonts w:asciiTheme="minorHAnsi" w:hAnsiTheme="minorHAnsi" w:cs="Arial"/>
          <w:i/>
          <w:lang w:val="en-US"/>
        </w:rPr>
        <w:t xml:space="preserve">Gwen Levis, Clinical Services Coordinator, </w:t>
      </w:r>
      <w:hyperlink r:id="rId8" w:history="1">
        <w:r w:rsidRPr="00F15062">
          <w:rPr>
            <w:rStyle w:val="Hyperlink"/>
            <w:rFonts w:asciiTheme="minorHAnsi" w:hAnsiTheme="minorHAnsi" w:cs="Arial"/>
            <w:i/>
            <w:lang w:val="en-US"/>
          </w:rPr>
          <w:t>glevis@bonsecours.ie</w:t>
        </w:r>
      </w:hyperlink>
      <w:r w:rsidRPr="00F15062">
        <w:rPr>
          <w:rFonts w:asciiTheme="minorHAnsi" w:hAnsiTheme="minorHAnsi" w:cs="Arial"/>
          <w:i/>
          <w:lang w:val="en-US"/>
        </w:rPr>
        <w:t xml:space="preserve"> or phone 0214941990 </w:t>
      </w:r>
    </w:p>
    <w:p w:rsidR="001607A4" w:rsidRDefault="001607A4" w:rsidP="006E7433">
      <w:pPr>
        <w:rPr>
          <w:rFonts w:ascii="Arial" w:hAnsi="Arial" w:cs="Arial"/>
          <w:i/>
          <w:sz w:val="22"/>
          <w:szCs w:val="22"/>
          <w:lang w:val="en-US"/>
        </w:rPr>
      </w:pPr>
    </w:p>
    <w:p w:rsidR="001607A4" w:rsidRPr="00C3601C" w:rsidRDefault="001607A4" w:rsidP="00B87827">
      <w:pPr>
        <w:ind w:firstLine="720"/>
        <w:rPr>
          <w:rFonts w:ascii="Arial" w:hAnsi="Arial" w:cs="Arial"/>
          <w:i/>
          <w:sz w:val="22"/>
          <w:szCs w:val="22"/>
          <w:lang w:val="en-US"/>
        </w:rPr>
      </w:pPr>
    </w:p>
    <w:sectPr w:rsidR="001607A4" w:rsidRPr="00C3601C" w:rsidSect="00DA314A">
      <w:pgSz w:w="11906" w:h="16838"/>
      <w:pgMar w:top="720" w:right="1008" w:bottom="576" w:left="1008" w:header="706" w:footer="70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40D2"/>
    <w:multiLevelType w:val="hybridMultilevel"/>
    <w:tmpl w:val="D098ECC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10"/>
    <w:rsid w:val="00025F42"/>
    <w:rsid w:val="00026C94"/>
    <w:rsid w:val="00035196"/>
    <w:rsid w:val="00046ADC"/>
    <w:rsid w:val="000822F9"/>
    <w:rsid w:val="00092F2D"/>
    <w:rsid w:val="00094627"/>
    <w:rsid w:val="00094CDE"/>
    <w:rsid w:val="00097B0E"/>
    <w:rsid w:val="000E06C9"/>
    <w:rsid w:val="000F145E"/>
    <w:rsid w:val="00103791"/>
    <w:rsid w:val="00105343"/>
    <w:rsid w:val="0012132E"/>
    <w:rsid w:val="001230E6"/>
    <w:rsid w:val="00123CA1"/>
    <w:rsid w:val="00132B33"/>
    <w:rsid w:val="00137C46"/>
    <w:rsid w:val="00141105"/>
    <w:rsid w:val="001415F5"/>
    <w:rsid w:val="00146E24"/>
    <w:rsid w:val="0015602E"/>
    <w:rsid w:val="001607A4"/>
    <w:rsid w:val="0016168A"/>
    <w:rsid w:val="00170B39"/>
    <w:rsid w:val="00170B6E"/>
    <w:rsid w:val="00174744"/>
    <w:rsid w:val="00176507"/>
    <w:rsid w:val="00184542"/>
    <w:rsid w:val="001A4D7A"/>
    <w:rsid w:val="001A7A73"/>
    <w:rsid w:val="001B0839"/>
    <w:rsid w:val="001C65A8"/>
    <w:rsid w:val="001E507F"/>
    <w:rsid w:val="00224216"/>
    <w:rsid w:val="00227DDD"/>
    <w:rsid w:val="00234F35"/>
    <w:rsid w:val="00236418"/>
    <w:rsid w:val="00241472"/>
    <w:rsid w:val="00255F32"/>
    <w:rsid w:val="00264047"/>
    <w:rsid w:val="00272A20"/>
    <w:rsid w:val="0027473F"/>
    <w:rsid w:val="002B5EE5"/>
    <w:rsid w:val="002C2F5B"/>
    <w:rsid w:val="002D6BF1"/>
    <w:rsid w:val="002F091B"/>
    <w:rsid w:val="00323DB2"/>
    <w:rsid w:val="00332F93"/>
    <w:rsid w:val="003448BC"/>
    <w:rsid w:val="00346F43"/>
    <w:rsid w:val="0035312D"/>
    <w:rsid w:val="003C5567"/>
    <w:rsid w:val="004037B1"/>
    <w:rsid w:val="004245D9"/>
    <w:rsid w:val="00450D51"/>
    <w:rsid w:val="00450DB4"/>
    <w:rsid w:val="004611FA"/>
    <w:rsid w:val="00467C5A"/>
    <w:rsid w:val="00470B12"/>
    <w:rsid w:val="0048203D"/>
    <w:rsid w:val="00482280"/>
    <w:rsid w:val="0049567A"/>
    <w:rsid w:val="004961F1"/>
    <w:rsid w:val="004A663D"/>
    <w:rsid w:val="004C5034"/>
    <w:rsid w:val="004C6CB0"/>
    <w:rsid w:val="004D6E7B"/>
    <w:rsid w:val="004E6B0C"/>
    <w:rsid w:val="004F4A44"/>
    <w:rsid w:val="005045CA"/>
    <w:rsid w:val="005148B4"/>
    <w:rsid w:val="00517B24"/>
    <w:rsid w:val="005224AA"/>
    <w:rsid w:val="0054733E"/>
    <w:rsid w:val="005524DD"/>
    <w:rsid w:val="005709EE"/>
    <w:rsid w:val="00586767"/>
    <w:rsid w:val="00587042"/>
    <w:rsid w:val="00597EB7"/>
    <w:rsid w:val="005B2CF7"/>
    <w:rsid w:val="005F4242"/>
    <w:rsid w:val="005F536E"/>
    <w:rsid w:val="00600869"/>
    <w:rsid w:val="0061079E"/>
    <w:rsid w:val="00625770"/>
    <w:rsid w:val="00634CE7"/>
    <w:rsid w:val="00634DD1"/>
    <w:rsid w:val="00640B8C"/>
    <w:rsid w:val="0066326E"/>
    <w:rsid w:val="006671E3"/>
    <w:rsid w:val="00681A52"/>
    <w:rsid w:val="00682B27"/>
    <w:rsid w:val="00691986"/>
    <w:rsid w:val="0069365F"/>
    <w:rsid w:val="00697EF0"/>
    <w:rsid w:val="006C68F7"/>
    <w:rsid w:val="006E7433"/>
    <w:rsid w:val="00704F3A"/>
    <w:rsid w:val="00706422"/>
    <w:rsid w:val="007107F9"/>
    <w:rsid w:val="00724C12"/>
    <w:rsid w:val="00731B56"/>
    <w:rsid w:val="00736C88"/>
    <w:rsid w:val="00742133"/>
    <w:rsid w:val="00744B4C"/>
    <w:rsid w:val="00752355"/>
    <w:rsid w:val="007673F4"/>
    <w:rsid w:val="007A4CC1"/>
    <w:rsid w:val="007C5F07"/>
    <w:rsid w:val="007C5F97"/>
    <w:rsid w:val="007D3FFB"/>
    <w:rsid w:val="007D45EB"/>
    <w:rsid w:val="007D76E5"/>
    <w:rsid w:val="00800D79"/>
    <w:rsid w:val="00811CCC"/>
    <w:rsid w:val="008127A1"/>
    <w:rsid w:val="00814A05"/>
    <w:rsid w:val="00822222"/>
    <w:rsid w:val="008228B2"/>
    <w:rsid w:val="00825054"/>
    <w:rsid w:val="00825CFE"/>
    <w:rsid w:val="00856823"/>
    <w:rsid w:val="00864E22"/>
    <w:rsid w:val="00873B98"/>
    <w:rsid w:val="00890A26"/>
    <w:rsid w:val="0089447F"/>
    <w:rsid w:val="008A264A"/>
    <w:rsid w:val="008A5AC9"/>
    <w:rsid w:val="008C220C"/>
    <w:rsid w:val="008D0C50"/>
    <w:rsid w:val="008E7772"/>
    <w:rsid w:val="008F02E3"/>
    <w:rsid w:val="00902628"/>
    <w:rsid w:val="00920EF1"/>
    <w:rsid w:val="00926A7D"/>
    <w:rsid w:val="00935DA2"/>
    <w:rsid w:val="00941773"/>
    <w:rsid w:val="009505EC"/>
    <w:rsid w:val="00953681"/>
    <w:rsid w:val="00957F70"/>
    <w:rsid w:val="00961CC1"/>
    <w:rsid w:val="00983E79"/>
    <w:rsid w:val="00990BFB"/>
    <w:rsid w:val="00997D21"/>
    <w:rsid w:val="009A7959"/>
    <w:rsid w:val="009C1D4C"/>
    <w:rsid w:val="009D1252"/>
    <w:rsid w:val="009D52B4"/>
    <w:rsid w:val="009E5E66"/>
    <w:rsid w:val="009F7730"/>
    <w:rsid w:val="00A0028B"/>
    <w:rsid w:val="00A07288"/>
    <w:rsid w:val="00A10AAD"/>
    <w:rsid w:val="00A10D9B"/>
    <w:rsid w:val="00A21AB6"/>
    <w:rsid w:val="00A2261F"/>
    <w:rsid w:val="00A35447"/>
    <w:rsid w:val="00A47DD4"/>
    <w:rsid w:val="00A540DF"/>
    <w:rsid w:val="00A66C4E"/>
    <w:rsid w:val="00A9002E"/>
    <w:rsid w:val="00A9176F"/>
    <w:rsid w:val="00A926CB"/>
    <w:rsid w:val="00AA52F5"/>
    <w:rsid w:val="00AB18FD"/>
    <w:rsid w:val="00AC4F83"/>
    <w:rsid w:val="00AC6EF0"/>
    <w:rsid w:val="00AC7C4F"/>
    <w:rsid w:val="00AE0E8A"/>
    <w:rsid w:val="00AE159B"/>
    <w:rsid w:val="00AE16E3"/>
    <w:rsid w:val="00AE37AE"/>
    <w:rsid w:val="00AE7420"/>
    <w:rsid w:val="00B07C7D"/>
    <w:rsid w:val="00B2413B"/>
    <w:rsid w:val="00B248F5"/>
    <w:rsid w:val="00B40760"/>
    <w:rsid w:val="00B43364"/>
    <w:rsid w:val="00B437A1"/>
    <w:rsid w:val="00B87827"/>
    <w:rsid w:val="00BA06A8"/>
    <w:rsid w:val="00BB3256"/>
    <w:rsid w:val="00BD13AE"/>
    <w:rsid w:val="00C0521E"/>
    <w:rsid w:val="00C05967"/>
    <w:rsid w:val="00C13FC7"/>
    <w:rsid w:val="00C3601C"/>
    <w:rsid w:val="00C778DA"/>
    <w:rsid w:val="00CA188D"/>
    <w:rsid w:val="00CA27EE"/>
    <w:rsid w:val="00CA56F3"/>
    <w:rsid w:val="00CA7120"/>
    <w:rsid w:val="00CB2CE7"/>
    <w:rsid w:val="00CB4F91"/>
    <w:rsid w:val="00CC3722"/>
    <w:rsid w:val="00CD3E0D"/>
    <w:rsid w:val="00CE1C3B"/>
    <w:rsid w:val="00D11542"/>
    <w:rsid w:val="00D155D3"/>
    <w:rsid w:val="00D17A4A"/>
    <w:rsid w:val="00D23450"/>
    <w:rsid w:val="00D24083"/>
    <w:rsid w:val="00D4670A"/>
    <w:rsid w:val="00D5144E"/>
    <w:rsid w:val="00D52F3D"/>
    <w:rsid w:val="00D643D0"/>
    <w:rsid w:val="00D67915"/>
    <w:rsid w:val="00D712D0"/>
    <w:rsid w:val="00D73322"/>
    <w:rsid w:val="00D75CB9"/>
    <w:rsid w:val="00D76294"/>
    <w:rsid w:val="00D76466"/>
    <w:rsid w:val="00D8709B"/>
    <w:rsid w:val="00D90053"/>
    <w:rsid w:val="00D92DFA"/>
    <w:rsid w:val="00DA314A"/>
    <w:rsid w:val="00DA4E99"/>
    <w:rsid w:val="00DB07AE"/>
    <w:rsid w:val="00DB7FBF"/>
    <w:rsid w:val="00DD2822"/>
    <w:rsid w:val="00DF62C5"/>
    <w:rsid w:val="00E03E27"/>
    <w:rsid w:val="00E04656"/>
    <w:rsid w:val="00E13341"/>
    <w:rsid w:val="00E23CF6"/>
    <w:rsid w:val="00E260C9"/>
    <w:rsid w:val="00E561F1"/>
    <w:rsid w:val="00E70083"/>
    <w:rsid w:val="00E72A45"/>
    <w:rsid w:val="00E90EA4"/>
    <w:rsid w:val="00E96B2E"/>
    <w:rsid w:val="00EA1BD7"/>
    <w:rsid w:val="00EA541E"/>
    <w:rsid w:val="00ED0D54"/>
    <w:rsid w:val="00F10710"/>
    <w:rsid w:val="00F14084"/>
    <w:rsid w:val="00F15062"/>
    <w:rsid w:val="00F21C7D"/>
    <w:rsid w:val="00F30C87"/>
    <w:rsid w:val="00F37E15"/>
    <w:rsid w:val="00F4516B"/>
    <w:rsid w:val="00F54AE5"/>
    <w:rsid w:val="00F6241E"/>
    <w:rsid w:val="00F70107"/>
    <w:rsid w:val="00F7759F"/>
    <w:rsid w:val="00F77649"/>
    <w:rsid w:val="00F779A3"/>
    <w:rsid w:val="00F84C1D"/>
    <w:rsid w:val="00FC0DD4"/>
    <w:rsid w:val="00FC4391"/>
    <w:rsid w:val="00FD4AB4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1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4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364"/>
    <w:rPr>
      <w:rFonts w:cs="Times New Roman"/>
      <w:sz w:val="2"/>
      <w:lang w:val="en-GB" w:eastAsia="en-GB"/>
    </w:rPr>
  </w:style>
  <w:style w:type="character" w:styleId="Hyperlink">
    <w:name w:val="Hyperlink"/>
    <w:basedOn w:val="DefaultParagraphFont"/>
    <w:uiPriority w:val="99"/>
    <w:rsid w:val="006E743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1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4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364"/>
    <w:rPr>
      <w:rFonts w:cs="Times New Roman"/>
      <w:sz w:val="2"/>
      <w:lang w:val="en-GB" w:eastAsia="en-GB"/>
    </w:rPr>
  </w:style>
  <w:style w:type="character" w:styleId="Hyperlink">
    <w:name w:val="Hyperlink"/>
    <w:basedOn w:val="DefaultParagraphFont"/>
    <w:uiPriority w:val="99"/>
    <w:rsid w:val="006E74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vis@bonsecours.i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BSHS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Levis</dc:creator>
  <cp:lastModifiedBy>Gwen Levis</cp:lastModifiedBy>
  <cp:revision>9</cp:revision>
  <cp:lastPrinted>2016-09-12T08:26:00Z</cp:lastPrinted>
  <dcterms:created xsi:type="dcterms:W3CDTF">2017-04-04T12:48:00Z</dcterms:created>
  <dcterms:modified xsi:type="dcterms:W3CDTF">2017-04-10T10:09:00Z</dcterms:modified>
</cp:coreProperties>
</file>